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Изначально Вышестоящий Дом Изначально Вышестоящего Отца</w:t>
      </w:r>
    </w:p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color w:val="FF0000"/>
          <w:szCs w:val="22"/>
        </w:rPr>
      </w:pPr>
      <w:bookmarkStart w:id="0" w:name="_Hlk165537414"/>
      <w:r>
        <w:rPr>
          <w:rFonts w:ascii="Times New Roman" w:hAnsi="Times New Roman" w:cs="Times New Roman"/>
          <w:color w:val="FF0000"/>
          <w:szCs w:val="22"/>
        </w:rPr>
        <w:t xml:space="preserve">ИВДИВО Бородино </w:t>
      </w:r>
      <w:bookmarkEnd w:id="0"/>
      <w:r>
        <w:rPr>
          <w:rFonts w:ascii="Times New Roman" w:hAnsi="Times New Roman" w:cs="Times New Roman"/>
          <w:color w:val="FF0000"/>
          <w:szCs w:val="22"/>
        </w:rPr>
        <w:t xml:space="preserve">1984/1472/960/448 архетипа ИВ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Синтеза Серафима ИВАС Кут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Хуми</w:t>
      </w:r>
      <w:proofErr w:type="spellEnd"/>
    </w:p>
    <w:p w:rsidR="004D35A3" w:rsidRDefault="00010E73" w:rsidP="00010E73">
      <w:pPr>
        <w:spacing w:after="0" w:line="240" w:lineRule="auto"/>
        <w:jc w:val="right"/>
        <w:rPr>
          <w:rFonts w:ascii="Times New Roman" w:hAnsi="Times New Roman" w:cs="Times New Roman"/>
          <w:color w:val="2800FF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Утверждаю</w:t>
      </w:r>
      <w:r w:rsidR="00185202">
        <w:rPr>
          <w:rFonts w:ascii="Times New Roman" w:hAnsi="Times New Roman" w:cs="Times New Roman"/>
          <w:color w:val="2800FF"/>
          <w:szCs w:val="22"/>
        </w:rPr>
        <w:t>.</w:t>
      </w:r>
      <w:r>
        <w:rPr>
          <w:rFonts w:ascii="Times New Roman" w:hAnsi="Times New Roman" w:cs="Times New Roman"/>
          <w:color w:val="2800FF"/>
          <w:szCs w:val="22"/>
        </w:rPr>
        <w:t xml:space="preserve"> КХ 06052024</w:t>
      </w:r>
    </w:p>
    <w:p w:rsidR="00185202" w:rsidRDefault="00185202" w:rsidP="00010E73">
      <w:pPr>
        <w:spacing w:after="0" w:line="240" w:lineRule="auto"/>
        <w:jc w:val="right"/>
        <w:rPr>
          <w:rFonts w:ascii="Times New Roman" w:hAnsi="Times New Roman" w:cs="Times New Roman"/>
          <w:color w:val="2800FF"/>
          <w:szCs w:val="22"/>
        </w:rPr>
      </w:pP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auto"/>
          <w:sz w:val="20"/>
        </w:rPr>
        <w:t>Экстернализация</w:t>
      </w:r>
      <w:proofErr w:type="spellEnd"/>
      <w:r>
        <w:rPr>
          <w:rFonts w:ascii="Times New Roman" w:hAnsi="Times New Roman"/>
          <w:b/>
          <w:bCs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Мировозрения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ИВО. </w:t>
      </w:r>
      <w:r>
        <w:rPr>
          <w:rFonts w:ascii="Times New Roman" w:hAnsi="Times New Roman" w:cs="Times New Roman"/>
          <w:b/>
          <w:bCs/>
          <w:color w:val="auto"/>
          <w:szCs w:val="22"/>
        </w:rPr>
        <w:br/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Ивдивость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Стилистикой</w:t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Образа ИВДИВО.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b/>
          <w:bCs/>
          <w:color w:val="auto"/>
          <w:szCs w:val="22"/>
        </w:rPr>
        <w:t>Имманентность ДП ИВДИВО Прямым Явлением ИВ Отца собою.</w:t>
      </w:r>
    </w:p>
    <w:p w:rsidR="004D35A3" w:rsidRDefault="006F4CE1">
      <w:pPr>
        <w:spacing w:after="48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>Устремление: 1.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Экстраполяция Навыков Способностей Мастерства Управления Объёмами Синтеза ИВДИВО.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br/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2. Рост Степени Развития ДП Избыточностью Синтеза в выражении ИВАС КХ собою. </w:t>
      </w:r>
    </w:p>
    <w:p w:rsidR="004D35A3" w:rsidRDefault="006F4CE1">
      <w:pPr>
        <w:spacing w:after="480" w:line="240" w:lineRule="auto"/>
        <w:ind w:left="2319" w:hangingChars="1050" w:hanging="2319"/>
        <w:jc w:val="center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Совет Изначально Вышестоящего Отца</w:t>
      </w:r>
    </w:p>
    <w:p w:rsidR="004D35A3" w:rsidRDefault="006F4CE1">
      <w:pPr>
        <w:pStyle w:val="af1"/>
        <w:jc w:val="both"/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. Глава Совета ИВО подразделения ИВДИВО</w:t>
      </w:r>
    </w:p>
    <w:p w:rsidR="004D35A3" w:rsidRDefault="006F4CE1">
      <w:pPr>
        <w:pStyle w:val="af1"/>
        <w:tabs>
          <w:tab w:val="left" w:pos="567"/>
        </w:tabs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Владычица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Владычица Синтеза ИВДИВО с правом ведения 64 Синтеза ИВО.  </w:t>
      </w:r>
      <w:r>
        <w:rPr>
          <w:rFonts w:ascii="Times New Roman" w:hAnsi="Times New Roman" w:cs="Times New Roman"/>
          <w:color w:val="C00000"/>
          <w:szCs w:val="22"/>
        </w:rPr>
        <w:t xml:space="preserve">Член Верховного Совета Синтеза ИВО, Член Совета Федерации Октав - </w:t>
      </w:r>
      <w:proofErr w:type="spellStart"/>
      <w:r>
        <w:rPr>
          <w:rFonts w:ascii="Times New Roman" w:hAnsi="Times New Roman" w:cs="Times New Roman"/>
          <w:color w:val="C00000"/>
          <w:szCs w:val="22"/>
        </w:rPr>
        <w:t>Конституционал</w:t>
      </w:r>
      <w:proofErr w:type="spellEnd"/>
      <w:r>
        <w:rPr>
          <w:rFonts w:ascii="Times New Roman" w:hAnsi="Times New Roman" w:cs="Times New Roman"/>
          <w:color w:val="C00000"/>
          <w:szCs w:val="22"/>
        </w:rPr>
        <w:t xml:space="preserve"> ИВО – ответственная за разработку 6 Раздела Конституции ИВО. Набор и итоговая проверка текстов Си ИВО. Неизреченные поручения ИВО и ИВАС КХ. Учредитель ФАНО МЦ «Бородино», Учредитель ПП Гражд</w:t>
      </w:r>
      <w:r w:rsidR="00600160">
        <w:rPr>
          <w:rFonts w:ascii="Times New Roman" w:hAnsi="Times New Roman" w:cs="Times New Roman"/>
          <w:color w:val="C00000"/>
          <w:szCs w:val="22"/>
        </w:rPr>
        <w:t>а</w:t>
      </w:r>
      <w:r>
        <w:rPr>
          <w:rFonts w:ascii="Times New Roman" w:hAnsi="Times New Roman" w:cs="Times New Roman"/>
          <w:color w:val="C00000"/>
          <w:szCs w:val="22"/>
        </w:rPr>
        <w:t xml:space="preserve">нская Империя РФ, Член МАМСИ, Член Парламента Посвящённых. 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Шмунк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Ольга Петровна</w:t>
      </w:r>
      <w:r>
        <w:rPr>
          <w:rFonts w:ascii="Times New Roman" w:hAnsi="Times New Roman" w:cs="Times New Roman"/>
          <w:szCs w:val="22"/>
        </w:rPr>
        <w:t xml:space="preserve"> АИВО, </w:t>
      </w:r>
      <w:proofErr w:type="spellStart"/>
      <w:r>
        <w:rPr>
          <w:rFonts w:ascii="Times New Roman" w:hAnsi="Times New Roman" w:cs="Times New Roman"/>
          <w:szCs w:val="22"/>
        </w:rPr>
        <w:t>ЧкИВО</w:t>
      </w:r>
      <w:proofErr w:type="spellEnd"/>
      <w:r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color w:val="2800FF"/>
          <w:szCs w:val="22"/>
        </w:rPr>
        <w:t>Полномочие Совершенств:</w:t>
      </w:r>
      <w:r>
        <w:rPr>
          <w:rFonts w:ascii="Times New Roman" w:hAnsi="Times New Roman" w:cs="Times New Roman"/>
          <w:color w:val="FF0000"/>
          <w:szCs w:val="22"/>
        </w:rPr>
        <w:t xml:space="preserve"> Владычица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 xml:space="preserve">Избыточная Степень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возожённости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Реализацией ИВО собою.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Стратегирование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Деятельности 32-ричного горизонта ИВДИВО Делу ИВ Отца.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 xml:space="preserve">Истинность ИВО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Стилистикой Синтез Синтеза ИВАС Кут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Хуми</w:t>
      </w:r>
      <w:proofErr w:type="spellEnd"/>
      <w:r>
        <w:rPr>
          <w:rFonts w:ascii="Times New Roman" w:hAnsi="Times New Roman" w:cs="Times New Roman"/>
          <w:color w:val="auto"/>
          <w:szCs w:val="22"/>
        </w:rPr>
        <w:t>.</w:t>
      </w:r>
    </w:p>
    <w:p w:rsidR="004D35A3" w:rsidRDefault="006F4CE1">
      <w:pPr>
        <w:pStyle w:val="af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Cs w:val="22"/>
        </w:rPr>
        <w:t>Напрактикованность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</w:t>
      </w:r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нтеза</w:t>
      </w:r>
      <w:r>
        <w:rPr>
          <w:rFonts w:ascii="Times New Roman" w:hAnsi="Times New Roman" w:cs="Times New Roman"/>
          <w:szCs w:val="22"/>
        </w:rPr>
        <w:t xml:space="preserve"> спецификацией Огня ДП во </w:t>
      </w:r>
      <w:proofErr w:type="spellStart"/>
      <w:r>
        <w:rPr>
          <w:rFonts w:ascii="Times New Roman" w:hAnsi="Times New Roman" w:cs="Times New Roman"/>
          <w:szCs w:val="22"/>
        </w:rPr>
        <w:t>взаимоорганизации</w:t>
      </w:r>
      <w:proofErr w:type="spellEnd"/>
      <w:r>
        <w:rPr>
          <w:rFonts w:ascii="Times New Roman" w:hAnsi="Times New Roman" w:cs="Times New Roman"/>
          <w:szCs w:val="22"/>
        </w:rPr>
        <w:t xml:space="preserve">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Формирование Среды </w:t>
      </w:r>
      <w:proofErr w:type="spellStart"/>
      <w:r>
        <w:rPr>
          <w:rFonts w:ascii="Times New Roman" w:hAnsi="Times New Roman" w:cs="Times New Roman"/>
          <w:szCs w:val="22"/>
        </w:rPr>
        <w:t>ИВДИВО-Курсов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 концентрацией Живого явление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Высшей Школы Синтеза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ИВАС Иосифа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Учредитель ПП ГИРФ, </w:t>
      </w:r>
      <w:r>
        <w:rPr>
          <w:rFonts w:ascii="Times New Roman" w:eastAsia="Times New Roman" w:hAnsi="Times New Roman" w:cs="Times New Roman"/>
          <w:color w:val="FF0000"/>
          <w:szCs w:val="22"/>
        </w:rPr>
        <w:t>Учредитель АНО МЦ «Бородино»</w:t>
      </w:r>
      <w:proofErr w:type="gramStart"/>
      <w:r>
        <w:rPr>
          <w:rFonts w:ascii="Times New Roman" w:eastAsia="Times New Roman" w:hAnsi="Times New Roman" w:cs="Times New Roman"/>
          <w:color w:val="FF0000"/>
          <w:szCs w:val="22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н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абор текстов Синтезов ИВО </w:t>
      </w:r>
    </w:p>
    <w:p w:rsidR="004D35A3" w:rsidRDefault="006F4CE1" w:rsidP="00600160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Хмырова Юлия Александровна</w:t>
      </w:r>
      <w:r>
        <w:rPr>
          <w:rFonts w:ascii="Times New Roman" w:hAnsi="Times New Roman" w:cs="Times New Roman"/>
          <w:szCs w:val="22"/>
        </w:rPr>
        <w:t xml:space="preserve"> АИВО,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Парадигмальным</w:t>
      </w:r>
      <w:proofErr w:type="spellEnd"/>
      <w:r>
        <w:rPr>
          <w:rFonts w:ascii="Times New Roman" w:hAnsi="Times New Roman" w:cs="Times New Roman"/>
          <w:szCs w:val="22"/>
        </w:rPr>
        <w:t xml:space="preserve"> Синтезом интенция </w:t>
      </w:r>
      <w:proofErr w:type="spellStart"/>
      <w:r>
        <w:rPr>
          <w:rFonts w:ascii="Times New Roman" w:hAnsi="Times New Roman" w:cs="Times New Roman"/>
          <w:szCs w:val="22"/>
        </w:rPr>
        <w:t>Вышколенности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Воли Философской </w:t>
      </w:r>
      <w:proofErr w:type="spellStart"/>
      <w:r>
        <w:rPr>
          <w:rFonts w:ascii="Times New Roman" w:hAnsi="Times New Roman" w:cs="Times New Roman"/>
          <w:szCs w:val="22"/>
        </w:rPr>
        <w:t>эмерджентностью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команды ИВДИВО Бородино.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Энциклопедичность Мировоззрения Всеобъемлющим оперированием Синтеза ИВО.</w:t>
      </w:r>
    </w:p>
    <w:p w:rsidR="004D35A3" w:rsidRDefault="006F4CE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Экстраполяция Сознания ИВО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>
        <w:rPr>
          <w:rFonts w:ascii="Times New Roman" w:hAnsi="Times New Roman" w:cs="Times New Roman"/>
          <w:szCs w:val="22"/>
        </w:rPr>
        <w:t>Аватарской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16-рично О-Ч-З </w:t>
      </w:r>
      <w:proofErr w:type="spellStart"/>
      <w:r>
        <w:rPr>
          <w:rFonts w:ascii="Times New Roman" w:hAnsi="Times New Roman" w:cs="Times New Roman"/>
          <w:szCs w:val="22"/>
        </w:rPr>
        <w:t>Субъектно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3.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b/>
          <w:color w:val="2800FF"/>
          <w:szCs w:val="22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Член ПП ГИРФ, набор текстов Синтезов ИВО, учредитель МЦ Бородино 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color w:val="FF0000"/>
          <w:szCs w:val="22"/>
        </w:rPr>
        <w:t>Мелентьева Валентина Ивановна</w:t>
      </w:r>
      <w:r>
        <w:rPr>
          <w:rFonts w:ascii="Times New Roman" w:hAnsi="Times New Roman" w:cs="Times New Roman"/>
          <w:szCs w:val="22"/>
        </w:rPr>
        <w:t xml:space="preserve"> 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Внутренняя Философия каждого Диалектикой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Императивы Мировоззрения ИВО Компетенциями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 xml:space="preserve">омандно.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Динамика Полномочий Совершенств Синтезом Мудрости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Навыки Способности </w:t>
      </w:r>
      <w:proofErr w:type="spellStart"/>
      <w:r>
        <w:rPr>
          <w:rFonts w:ascii="Times New Roman" w:hAnsi="Times New Roman" w:cs="Times New Roman"/>
          <w:szCs w:val="22"/>
        </w:rPr>
        <w:t>Тезирования</w:t>
      </w:r>
      <w:proofErr w:type="spellEnd"/>
      <w:r>
        <w:rPr>
          <w:rFonts w:ascii="Times New Roman" w:hAnsi="Times New Roman" w:cs="Times New Roman"/>
          <w:szCs w:val="22"/>
        </w:rPr>
        <w:t xml:space="preserve"> Истины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726725">
        <w:rPr>
          <w:rFonts w:ascii="Times New Roman" w:hAnsi="Times New Roman" w:cs="Times New Roman"/>
          <w:b/>
          <w:color w:val="2800FF"/>
          <w:szCs w:val="22"/>
        </w:rPr>
        <w:t>С</w:t>
      </w:r>
      <w:r>
        <w:rPr>
          <w:rFonts w:ascii="Times New Roman" w:hAnsi="Times New Roman" w:cs="Times New Roman"/>
          <w:b/>
          <w:color w:val="2800FF"/>
          <w:szCs w:val="22"/>
        </w:rPr>
        <w:t>верхкосмоса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Филиппа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РФ», Ревизор Партии, набор текстов ФЧС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Демешкова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Александровна 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FF0000"/>
          <w:szCs w:val="22"/>
        </w:rPr>
        <w:t xml:space="preserve">Ипостась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Рост Внутренней </w:t>
      </w:r>
      <w:proofErr w:type="spellStart"/>
      <w:r>
        <w:rPr>
          <w:rFonts w:ascii="Times New Roman" w:hAnsi="Times New Roman" w:cs="Times New Roman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szCs w:val="22"/>
        </w:rPr>
        <w:t xml:space="preserve"> Подразделения Истинностью Тез ИВО.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Эталонирование 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ДП Взглядом ИВО. 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Цивилизованной среды </w:t>
      </w:r>
      <w:proofErr w:type="spellStart"/>
      <w:r>
        <w:rPr>
          <w:rFonts w:ascii="Times New Roman" w:hAnsi="Times New Roman" w:cs="Times New Roman"/>
          <w:szCs w:val="22"/>
        </w:rPr>
        <w:t>Синтезностью</w:t>
      </w:r>
      <w:proofErr w:type="spellEnd"/>
      <w:r>
        <w:rPr>
          <w:rFonts w:ascii="Times New Roman" w:hAnsi="Times New Roman" w:cs="Times New Roman"/>
          <w:szCs w:val="22"/>
        </w:rPr>
        <w:t xml:space="preserve"> Учителей Синтеза ИВО.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Совершенным Учительством Синтезом Любви ИВО. 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5.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Империи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Сверхкосмоса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ИВАС Византия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Учредитель, Директор АНО «ФП Мг центр Канск». Набор текстов синтеза ИВО. Член АЦСФ.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Сакалаус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Галина Анатольевна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Ме</w:t>
      </w:r>
      <w:r>
        <w:rPr>
          <w:rFonts w:ascii="Times New Roman" w:hAnsi="Times New Roman" w:cs="Times New Roman"/>
          <w:szCs w:val="22"/>
        </w:rPr>
        <w:t>таизвечная</w:t>
      </w:r>
      <w:proofErr w:type="spellEnd"/>
      <w:r>
        <w:rPr>
          <w:rFonts w:ascii="Times New Roman" w:hAnsi="Times New Roman" w:cs="Times New Roman"/>
          <w:szCs w:val="22"/>
        </w:rPr>
        <w:t xml:space="preserve"> Империя </w:t>
      </w:r>
      <w:proofErr w:type="spellStart"/>
      <w:r>
        <w:rPr>
          <w:rFonts w:ascii="Times New Roman" w:hAnsi="Times New Roman" w:cs="Times New Roman"/>
          <w:szCs w:val="22"/>
        </w:rPr>
        <w:t>синтезфизичности</w:t>
      </w:r>
      <w:proofErr w:type="spellEnd"/>
      <w:r>
        <w:rPr>
          <w:rFonts w:ascii="Times New Roman" w:hAnsi="Times New Roman" w:cs="Times New Roman"/>
          <w:szCs w:val="22"/>
        </w:rPr>
        <w:t xml:space="preserve"> 32-рицей Огней ИВО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Имперский Стиль Жизни Мировоззрением ИВО командно.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</w:t>
      </w:r>
      <w:proofErr w:type="spellStart"/>
      <w:r>
        <w:rPr>
          <w:rFonts w:ascii="Times New Roman" w:hAnsi="Times New Roman" w:cs="Times New Roman"/>
          <w:szCs w:val="22"/>
        </w:rPr>
        <w:t>Синтезности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Учителя зрелостью Компетентностью 16-рицей разработки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Самоорганизации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Субъекта 8-рично.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6.</w:t>
      </w:r>
      <w:r>
        <w:rPr>
          <w:rFonts w:ascii="Times New Roman" w:hAnsi="Times New Roman" w:cs="Times New Roman"/>
          <w:b/>
          <w:color w:val="2800FF"/>
          <w:szCs w:val="22"/>
        </w:rPr>
        <w:br/>
        <w:t>443.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187.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Академии Наук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Янова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Учредитель ФАНО МЦ «Бородино», Учредитель ПП ГИРФ, член АЦСФ, член РФО РАН, член АНЦ МН ИВО; набор и проверка текстов МФЧС, Школ, НИИЧ.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iCs/>
          <w:color w:val="FF0000"/>
          <w:szCs w:val="22"/>
        </w:rPr>
        <w:t>Стась</w:t>
      </w:r>
      <w:proofErr w:type="spellEnd"/>
      <w:r>
        <w:rPr>
          <w:rFonts w:ascii="Times New Roman" w:hAnsi="Times New Roman" w:cs="Times New Roman"/>
          <w:b/>
          <w:iCs/>
          <w:color w:val="FF0000"/>
          <w:szCs w:val="22"/>
        </w:rPr>
        <w:t xml:space="preserve"> Ольга Яковлевна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Созидательность Совершенств Неисповедимостью Творения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Реализованность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Абсолютным Синтезом ИВО-ИВАС Сотворчеством Неизречённо.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Научность Мировоззрения Определённостью Предельности Учением Синтеза 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Внутренняя Научная Организованность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ИВДИВО Бородино.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7.</w:t>
      </w:r>
    </w:p>
    <w:p w:rsidR="004D35A3" w:rsidRDefault="006F4CE1">
      <w:pPr>
        <w:pStyle w:val="af1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Юлия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Колпакова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Любовь Николаевна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Мировоззрение каждого Репликацией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Внутренняя Образованность 16-рицей ИВДИВО Развития.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</w:t>
      </w:r>
      <w:proofErr w:type="spellStart"/>
      <w:r>
        <w:rPr>
          <w:rFonts w:ascii="Times New Roman" w:hAnsi="Times New Roman" w:cs="Times New Roman"/>
          <w:szCs w:val="22"/>
        </w:rPr>
        <w:t>Парадигмально-Философского</w:t>
      </w:r>
      <w:proofErr w:type="spellEnd"/>
      <w:r>
        <w:rPr>
          <w:rFonts w:ascii="Times New Roman" w:hAnsi="Times New Roman" w:cs="Times New Roman"/>
          <w:szCs w:val="22"/>
        </w:rPr>
        <w:t xml:space="preserve">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Управление </w:t>
      </w:r>
      <w:proofErr w:type="spellStart"/>
      <w:r>
        <w:rPr>
          <w:rFonts w:ascii="Times New Roman" w:hAnsi="Times New Roman" w:cs="Times New Roman"/>
          <w:szCs w:val="22"/>
        </w:rPr>
        <w:t>Аватарскими</w:t>
      </w:r>
      <w:proofErr w:type="spellEnd"/>
      <w:r>
        <w:rPr>
          <w:rFonts w:ascii="Times New Roman" w:hAnsi="Times New Roman" w:cs="Times New Roman"/>
          <w:szCs w:val="22"/>
        </w:rPr>
        <w:t xml:space="preserve"> Условиями Жизни Учением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8.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Высшего Аттестационного Совета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текста Синтеза ИВО. Учредитель АНО МЦ Канск.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Шевцова Наталья Николаевна</w:t>
      </w:r>
      <w:r>
        <w:rPr>
          <w:rFonts w:ascii="Times New Roman" w:hAnsi="Times New Roman" w:cs="Times New Roman"/>
          <w:szCs w:val="22"/>
        </w:rPr>
        <w:t xml:space="preserve">.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Деятельность организации Высший Аттестационный Совет ИВО Синтезом Жизни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Наработка среды Истинности Жизни Молодёжи 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ИВДИВО-разработка</w:t>
      </w:r>
      <w:proofErr w:type="spellEnd"/>
      <w:r>
        <w:rPr>
          <w:rFonts w:ascii="Times New Roman" w:hAnsi="Times New Roman" w:cs="Times New Roman"/>
          <w:szCs w:val="22"/>
        </w:rPr>
        <w:t xml:space="preserve"> 16-рицы от качеств до компетенций </w:t>
      </w:r>
      <w:proofErr w:type="spellStart"/>
      <w:r>
        <w:rPr>
          <w:rFonts w:ascii="Times New Roman" w:hAnsi="Times New Roman" w:cs="Times New Roman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Психодинамическое</w:t>
      </w:r>
      <w:proofErr w:type="spellEnd"/>
      <w:r>
        <w:rPr>
          <w:rFonts w:ascii="Times New Roman" w:hAnsi="Times New Roman" w:cs="Times New Roman"/>
          <w:szCs w:val="22"/>
        </w:rPr>
        <w:t xml:space="preserve"> мастерство</w:t>
      </w:r>
      <w:r w:rsidR="0060016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Синтеза Жизни светским общением с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Фаинь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Юсефом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О</w:t>
      </w:r>
      <w:proofErr w:type="gramEnd"/>
      <w:r>
        <w:rPr>
          <w:rFonts w:ascii="Times New Roman" w:hAnsi="Times New Roman" w:cs="Times New Roman"/>
          <w:szCs w:val="22"/>
        </w:rPr>
        <w:t xml:space="preserve">ной. 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b/>
          <w:color w:val="2800FF"/>
          <w:szCs w:val="22"/>
        </w:rPr>
        <w:t>9.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Политической партии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РФ», Глава МО ПП «Гражданская Империя РФ»,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Вацик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Галина Викторовна </w:t>
      </w:r>
      <w:r>
        <w:rPr>
          <w:rFonts w:ascii="Times New Roman" w:hAnsi="Times New Roman" w:cs="Times New Roman"/>
          <w:szCs w:val="22"/>
        </w:rPr>
        <w:t xml:space="preserve">Абсолют ИВО, Человек ИВО, </w:t>
      </w:r>
      <w:proofErr w:type="spellStart"/>
      <w:r>
        <w:rPr>
          <w:rFonts w:ascii="Times New Roman" w:hAnsi="Times New Roman" w:cs="Times New Roman"/>
          <w:color w:val="0000CC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0000CC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 xml:space="preserve">Ипостась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Мощь Политики Сознания ИВО Объёмом Концентрации Синтеза Воскрешения ИВО.</w:t>
      </w:r>
    </w:p>
    <w:p w:rsidR="004D35A3" w:rsidRDefault="006F4CE1">
      <w:pPr>
        <w:spacing w:after="8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szCs w:val="22"/>
        </w:rPr>
        <w:t xml:space="preserve"> Истинность Мировоззрения ДП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Насыщенности Компетенций Воли каждого глубиной Явления ИВАС Серафима Валерии. 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Внутренний Мир ИВО Жизнью Стандартами ИВДИВО. </w:t>
      </w:r>
    </w:p>
    <w:p w:rsidR="004D35A3" w:rsidRDefault="0014375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информации и синтеза частностей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Саввы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Метагалактического Агентства Информации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lastRenderedPageBreak/>
        <w:t>Шмунк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Александр Владимирович</w:t>
      </w:r>
      <w:r>
        <w:rPr>
          <w:rFonts w:ascii="Times New Roman" w:hAnsi="Times New Roman" w:cs="Times New Roman"/>
          <w:szCs w:val="22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Мировоззрение ИВДИВО Стратегической Информационностью ИВО</w:t>
      </w:r>
      <w:r w:rsidR="00600160"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Синтезом Я </w:t>
      </w:r>
      <w:proofErr w:type="spellStart"/>
      <w:r>
        <w:rPr>
          <w:rFonts w:ascii="Times New Roman" w:hAnsi="Times New Roman" w:cs="Times New Roman"/>
          <w:szCs w:val="22"/>
        </w:rPr>
        <w:t>Есмь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Философия Познания Учения Синтеза ИВО Парадигмой каждого.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Глубина синтеза Частностей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szCs w:val="22"/>
        </w:rPr>
        <w:t xml:space="preserve">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Устремление: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Оперирование Синтезом 4-ричностью Жизни Взглядом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11.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Парламента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ИВАС Савелия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Парламентско</w:t>
      </w:r>
      <w:r w:rsidR="006A7051">
        <w:rPr>
          <w:rFonts w:ascii="Times New Roman" w:hAnsi="Times New Roman" w:cs="Times New Roman"/>
          <w:b/>
          <w:color w:val="2800FF"/>
          <w:szCs w:val="22"/>
        </w:rPr>
        <w:t>го центра ИВДИВО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Глава-дуумвиратор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Парламентского центра ИВДИВО Федерации Октав подразделения ИВДИВО Бородино, набор текстов МФЧС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Кравченко Людмила Константиновна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Парламентская среда Мировоззрения Полномочностью ИВАС Савелия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Развёртка конституционной базы экспансией Большого Космоса концентрацией Синтеза Генезиса во внутреннем Мире человечества.  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Мощь Генезиса Сознанием Разума Синтезом Полномочий Совершенств.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Достоинство Жизни естеством Светского общения с ИВ Отцом, Иерархией ИВ Отца.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12.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Вильгельма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ИВДИВО-офис-секретарь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bCs/>
          <w:color w:val="FF0000"/>
          <w:szCs w:val="22"/>
        </w:rPr>
        <w:t>Богомолова Ольга Викторовна</w:t>
      </w:r>
      <w:r>
        <w:rPr>
          <w:rFonts w:ascii="Times New Roman" w:hAnsi="Times New Roman" w:cs="Times New Roman"/>
          <w:szCs w:val="22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Пассионарность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Ивдивной</w:t>
      </w:r>
      <w:proofErr w:type="spellEnd"/>
      <w:r>
        <w:rPr>
          <w:rFonts w:ascii="Times New Roman" w:hAnsi="Times New Roman" w:cs="Times New Roman"/>
          <w:szCs w:val="22"/>
        </w:rPr>
        <w:t xml:space="preserve"> Экономики Синтезом Человечности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Энциклопедичность Внутреннего Мира Глубиной Тез Сознания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Среда Мировоззрения ИВО Силой Пламённости Сердец ДП командно.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Естество 4х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Виртуозным Синтезом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13.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Cs w:val="22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Юстаса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 АНО МЦ «Канск», глава МО г. Канска ПП «Гражданская Империя РФ»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Чернявский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Сергей Иванович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Мощь Мышления О-Ч-З Компетентной Разработанностью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szCs w:val="22"/>
        </w:rPr>
        <w:t>Равных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Пробуждённостью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Виртуозностью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Статусный рост </w:t>
      </w:r>
      <w:proofErr w:type="spellStart"/>
      <w:r>
        <w:rPr>
          <w:rFonts w:ascii="Times New Roman" w:hAnsi="Times New Roman" w:cs="Times New Roman"/>
          <w:szCs w:val="22"/>
        </w:rPr>
        <w:t>применённостью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Знаний реализацией </w:t>
      </w:r>
      <w:proofErr w:type="spellStart"/>
      <w:r>
        <w:rPr>
          <w:rFonts w:ascii="Times New Roman" w:hAnsi="Times New Roman" w:cs="Times New Roman"/>
          <w:szCs w:val="22"/>
        </w:rPr>
        <w:t>Ипостасности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 Отцу.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Преображение развитием 4/20-рицы О-Ч-З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Александра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Энергопотенциала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Финансовый директор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FF0000"/>
          <w:szCs w:val="22"/>
        </w:rPr>
        <w:t xml:space="preserve"> Член ПП Гражданская Империя РФ, набор текстов Си ИВО, ведение ЭП Подразделения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Юдина Ирина Дмитриевна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Отцовскость</w:t>
      </w:r>
      <w:proofErr w:type="spellEnd"/>
      <w:r>
        <w:rPr>
          <w:rFonts w:ascii="Times New Roman" w:hAnsi="Times New Roman" w:cs="Times New Roman"/>
          <w:szCs w:val="22"/>
        </w:rPr>
        <w:t xml:space="preserve"> Мировоззрения Истинностью Учения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Экстернализация</w:t>
      </w:r>
      <w:proofErr w:type="spellEnd"/>
      <w:r>
        <w:rPr>
          <w:rFonts w:ascii="Times New Roman" w:hAnsi="Times New Roman" w:cs="Times New Roman"/>
          <w:szCs w:val="22"/>
        </w:rPr>
        <w:t xml:space="preserve"> ЭП системы Мудростью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ИВО собою.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архетипически-мировым</w:t>
      </w:r>
      <w:proofErr w:type="spellEnd"/>
      <w:r>
        <w:rPr>
          <w:rFonts w:ascii="Times New Roman" w:hAnsi="Times New Roman" w:cs="Times New Roman"/>
          <w:szCs w:val="22"/>
        </w:rPr>
        <w:t xml:space="preserve"> развитием </w:t>
      </w:r>
      <w:proofErr w:type="spellStart"/>
      <w:r>
        <w:rPr>
          <w:rFonts w:ascii="Times New Roman" w:hAnsi="Times New Roman" w:cs="Times New Roman"/>
          <w:szCs w:val="22"/>
        </w:rPr>
        <w:t>Головерсума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Архетипический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Масштаб ИВДИВО </w:t>
      </w:r>
      <w:proofErr w:type="spellStart"/>
      <w:r>
        <w:rPr>
          <w:rFonts w:ascii="Times New Roman" w:hAnsi="Times New Roman" w:cs="Times New Roman"/>
          <w:szCs w:val="22"/>
        </w:rPr>
        <w:t>Аватарского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15.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Плана Синтеза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Синтезов. Учредитель ПП Гражданская Империя РФ, Учредитель МЦ Бородино, Глава Плана Синтеза подразделения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Старкова Оксана Дмитриевна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Инверсионность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Синтезобразной</w:t>
      </w:r>
      <w:proofErr w:type="spellEnd"/>
      <w:r>
        <w:rPr>
          <w:rFonts w:ascii="Times New Roman" w:hAnsi="Times New Roman" w:cs="Times New Roman"/>
          <w:szCs w:val="22"/>
        </w:rPr>
        <w:t xml:space="preserve"> Репликации Насыщенностью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Планирование Синтеза ИВО Компетентной Реализацией командно и каждым.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Достижение </w:t>
      </w:r>
      <w:proofErr w:type="gramStart"/>
      <w:r>
        <w:rPr>
          <w:rFonts w:ascii="Times New Roman" w:hAnsi="Times New Roman" w:cs="Times New Roman"/>
          <w:szCs w:val="22"/>
        </w:rPr>
        <w:t>Внутренней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Извеч</w:t>
      </w:r>
      <w:r w:rsidR="00A15916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>ны</w:t>
      </w:r>
      <w:proofErr w:type="spellEnd"/>
      <w:r>
        <w:rPr>
          <w:rFonts w:ascii="Times New Roman" w:hAnsi="Times New Roman" w:cs="Times New Roman"/>
          <w:szCs w:val="22"/>
        </w:rPr>
        <w:t xml:space="preserve"> Космоса 16-рицей Внутреннего Учения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5-Жизненность </w:t>
      </w:r>
      <w:proofErr w:type="spellStart"/>
      <w:r>
        <w:rPr>
          <w:rFonts w:ascii="Times New Roman" w:hAnsi="Times New Roman" w:cs="Times New Roman"/>
          <w:szCs w:val="22"/>
        </w:rPr>
        <w:t>Параметодичностью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Посвящёнством</w:t>
      </w:r>
      <w:proofErr w:type="spellEnd"/>
      <w:r>
        <w:rPr>
          <w:rFonts w:ascii="Times New Roman" w:hAnsi="Times New Roman" w:cs="Times New Roman"/>
          <w:szCs w:val="22"/>
        </w:rPr>
        <w:t xml:space="preserve"> ИВ Отцом.</w:t>
      </w:r>
    </w:p>
    <w:p w:rsidR="00143754" w:rsidRDefault="00143754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t>16.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433.177. </w:t>
      </w:r>
      <w:bookmarkStart w:id="1" w:name="_Hlk165548176"/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gramStart"/>
      <w:r w:rsidR="006A7051">
        <w:rPr>
          <w:rFonts w:ascii="Times New Roman" w:hAnsi="Times New Roman" w:cs="Times New Roman"/>
          <w:b/>
          <w:color w:val="2800FF"/>
          <w:szCs w:val="22"/>
        </w:rPr>
        <w:t>Вечной</w:t>
      </w:r>
      <w:proofErr w:type="gram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Сераписа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00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0000FF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FF"/>
          <w:szCs w:val="22"/>
        </w:rPr>
        <w:t>ИВДИВО-кадровый</w:t>
      </w:r>
      <w:proofErr w:type="spellEnd"/>
      <w:r>
        <w:rPr>
          <w:rFonts w:ascii="Times New Roman" w:hAnsi="Times New Roman" w:cs="Times New Roman"/>
          <w:b/>
          <w:color w:val="0000FF"/>
          <w:szCs w:val="22"/>
        </w:rPr>
        <w:t xml:space="preserve"> секретарь</w:t>
      </w:r>
      <w:bookmarkEnd w:id="1"/>
      <w:r>
        <w:rPr>
          <w:rFonts w:ascii="Times New Roman" w:hAnsi="Times New Roman" w:cs="Times New Roman"/>
          <w:b/>
          <w:color w:val="00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Член ПП ГИРФ,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Романова Людмила Ивановна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Энциклопедичный Синтез Могуществом Стандартов ИВО.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Психодинамическая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Отстроенность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ДП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Парадигмальность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Правил ИВО Навыками владения </w:t>
      </w:r>
      <w:proofErr w:type="spellStart"/>
      <w:r>
        <w:rPr>
          <w:rFonts w:ascii="Times New Roman" w:hAnsi="Times New Roman" w:cs="Times New Roman"/>
          <w:szCs w:val="22"/>
        </w:rPr>
        <w:t>Пламенами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Мастерство Управлением Синтеза </w:t>
      </w:r>
      <w:proofErr w:type="spellStart"/>
      <w:r>
        <w:rPr>
          <w:rFonts w:ascii="Times New Roman" w:hAnsi="Times New Roman" w:cs="Times New Roman"/>
          <w:szCs w:val="22"/>
        </w:rPr>
        <w:t>Психодинамичностью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Ядер Синтеза собою.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17.</w:t>
      </w:r>
      <w:r>
        <w:rPr>
          <w:rFonts w:ascii="Times New Roman" w:hAnsi="Times New Roman" w:cs="Times New Roman"/>
          <w:b/>
          <w:color w:val="2800FF"/>
          <w:szCs w:val="22"/>
        </w:rPr>
        <w:br/>
        <w:t>432.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176.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Сверкосмической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Нации Гражданской Конфедерации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Эдуарда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Синтеза ИВО, Член ППГИРФ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Епишина Светлана Дмитриевна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>На</w:t>
      </w:r>
      <w:r>
        <w:rPr>
          <w:rFonts w:ascii="Times New Roman" w:hAnsi="Times New Roman" w:cs="Times New Roman"/>
          <w:szCs w:val="22"/>
        </w:rPr>
        <w:t>ция каждого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 Конфедеративно ИВ Отцом.</w:t>
      </w:r>
    </w:p>
    <w:p w:rsidR="004D35A3" w:rsidRDefault="006F4CE1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Компетентное Служение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Общему Делу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>Оп</w:t>
      </w:r>
      <w:r>
        <w:rPr>
          <w:rFonts w:ascii="Times New Roman" w:hAnsi="Times New Roman" w:cs="Times New Roman"/>
          <w:szCs w:val="22"/>
        </w:rPr>
        <w:t xml:space="preserve">ерирование Синтезом </w:t>
      </w:r>
      <w:proofErr w:type="spellStart"/>
      <w:r>
        <w:rPr>
          <w:rFonts w:ascii="Times New Roman" w:hAnsi="Times New Roman" w:cs="Times New Roman"/>
          <w:szCs w:val="22"/>
        </w:rPr>
        <w:t>Ивдивности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szCs w:val="22"/>
        </w:rPr>
        <w:t>Ипостасно</w:t>
      </w:r>
      <w:proofErr w:type="spellEnd"/>
      <w:r>
        <w:rPr>
          <w:rFonts w:ascii="Times New Roman" w:hAnsi="Times New Roman" w:cs="Times New Roman"/>
          <w:szCs w:val="22"/>
        </w:rPr>
        <w:t xml:space="preserve"> ИВАС Эдуарду </w:t>
      </w:r>
      <w:proofErr w:type="spellStart"/>
      <w:r>
        <w:rPr>
          <w:rFonts w:ascii="Times New Roman" w:hAnsi="Times New Roman" w:cs="Times New Roman"/>
          <w:szCs w:val="22"/>
        </w:rPr>
        <w:t>Эмилии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Драйв Бытия состоятельностью Служения ИВ Отцу.</w:t>
      </w:r>
    </w:p>
    <w:p w:rsidR="004D35A3" w:rsidRDefault="006F4CE1" w:rsidP="00362ABC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Рост Качества Подразделения Курсами </w:t>
      </w:r>
      <w:proofErr w:type="spellStart"/>
      <w:r>
        <w:rPr>
          <w:rFonts w:ascii="Times New Roman" w:hAnsi="Times New Roman" w:cs="Times New Roman"/>
          <w:szCs w:val="22"/>
        </w:rPr>
        <w:t>Посвящёнческого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6F4CE1">
      <w:pPr>
        <w:spacing w:after="8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18.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Фадея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ГИРФ, секретарь МО ПП «Гражданская Империя РФ»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Калёнова Ирина Владимировна </w:t>
      </w:r>
      <w:r>
        <w:rPr>
          <w:rFonts w:ascii="Times New Roman" w:hAnsi="Times New Roman" w:cs="Times New Roman"/>
          <w:szCs w:val="22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Аватарскости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Сверхпассионарностью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Вершение</w:t>
      </w:r>
      <w:proofErr w:type="spellEnd"/>
      <w:r>
        <w:rPr>
          <w:rFonts w:ascii="Times New Roman" w:hAnsi="Times New Roman" w:cs="Times New Roman"/>
          <w:szCs w:val="22"/>
        </w:rPr>
        <w:t xml:space="preserve"> Мудрости Человечности Учением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Постижение Осознанности Жизни Смекалкой и Мерой Истины Образованием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Исполнительское Мастерство </w:t>
      </w:r>
      <w:proofErr w:type="spellStart"/>
      <w:r>
        <w:rPr>
          <w:rFonts w:ascii="Times New Roman" w:hAnsi="Times New Roman" w:cs="Times New Roman"/>
          <w:szCs w:val="22"/>
        </w:rPr>
        <w:t>Парадигмальными</w:t>
      </w:r>
      <w:proofErr w:type="spellEnd"/>
      <w:r>
        <w:rPr>
          <w:rFonts w:ascii="Times New Roman" w:hAnsi="Times New Roman" w:cs="Times New Roman"/>
          <w:szCs w:val="22"/>
        </w:rPr>
        <w:t xml:space="preserve"> Основами Служения ИВО.</w:t>
      </w:r>
    </w:p>
    <w:p w:rsidR="004D35A3" w:rsidRDefault="006F4CE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>ИВАС Серафима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ИВО ИВАС Кут </w:t>
      </w:r>
      <w:proofErr w:type="spellStart"/>
      <w:r w:rsidR="0032595C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bCs/>
          <w:color w:val="FF0000"/>
          <w:szCs w:val="22"/>
        </w:rPr>
        <w:t>Хилькевич Наталья Викторовна</w:t>
      </w:r>
      <w:r>
        <w:rPr>
          <w:rFonts w:ascii="Times New Roman" w:hAnsi="Times New Roman" w:cs="Times New Roman"/>
          <w:szCs w:val="22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Служащий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Мировоззрение ИВО Основами Синтеза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color w:val="auto"/>
          <w:szCs w:val="22"/>
        </w:rPr>
        <w:t xml:space="preserve"> И</w:t>
      </w:r>
      <w:r>
        <w:rPr>
          <w:rFonts w:ascii="Times New Roman" w:hAnsi="Times New Roman" w:cs="Times New Roman"/>
          <w:szCs w:val="22"/>
        </w:rPr>
        <w:t xml:space="preserve">стинность Учения Синтеза ИВО </w:t>
      </w:r>
      <w:proofErr w:type="spellStart"/>
      <w:r>
        <w:rPr>
          <w:rFonts w:ascii="Times New Roman" w:hAnsi="Times New Roman" w:cs="Times New Roman"/>
          <w:szCs w:val="22"/>
        </w:rPr>
        <w:t>Должностно</w:t>
      </w:r>
      <w:proofErr w:type="spellEnd"/>
      <w:r>
        <w:rPr>
          <w:rFonts w:ascii="Times New Roman" w:hAnsi="Times New Roman" w:cs="Times New Roman"/>
          <w:szCs w:val="22"/>
        </w:rPr>
        <w:t xml:space="preserve"> Полномочным служением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Сознание О-Ч-З Планом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разработанностью Стандартами Синтеза ИВО.</w:t>
      </w:r>
    </w:p>
    <w:p w:rsidR="004D35A3" w:rsidRPr="0032595C" w:rsidRDefault="006F4CE1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20.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Культуры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Святослава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>, Глава Культуры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 ПП Гражданская Империя РФ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Ткачук Галина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Николаевнаа</w:t>
      </w:r>
      <w:proofErr w:type="spellEnd"/>
      <w:r>
        <w:rPr>
          <w:rFonts w:ascii="Times New Roman" w:hAnsi="Times New Roman" w:cs="Times New Roman"/>
          <w:szCs w:val="22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Пассионарность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Культуры ИВДИВО Бородино развитием Эталонами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A15916">
        <w:rPr>
          <w:rFonts w:ascii="Times New Roman" w:hAnsi="Times New Roman" w:cs="Times New Roman"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Спектральность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Взгляда вектором Новых Возможностей Внутреннего Мира.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Формирование среды Мировоззрения ИВО Совершенной глубиной Учителя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Рост Устойчивости Служения ИВ Отцу Наработкой энциклопедичности ИВО.</w:t>
      </w:r>
    </w:p>
    <w:p w:rsidR="0032595C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21.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Искусства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FF0000"/>
          <w:szCs w:val="22"/>
        </w:rPr>
        <w:t xml:space="preserve"> Ревизор МО партии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Гильманова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Рахиля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Харисовна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Искусство Творящего Синтеза ИВО 4-рицей Жизни.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Ума Истинностью Сознания ИВО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Эстетизм глубиной внутреннего мира Виртуозным Синтезом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Взрастить </w:t>
      </w:r>
      <w:proofErr w:type="spellStart"/>
      <w:r>
        <w:rPr>
          <w:rFonts w:ascii="Times New Roman" w:hAnsi="Times New Roman" w:cs="Times New Roman"/>
          <w:szCs w:val="22"/>
        </w:rPr>
        <w:t>само</w:t>
      </w:r>
      <w:r w:rsidR="00A15916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рганизова</w:t>
      </w:r>
      <w:r w:rsidR="00A15916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>ность</w:t>
      </w:r>
      <w:proofErr w:type="spellEnd"/>
      <w:r>
        <w:rPr>
          <w:rFonts w:ascii="Times New Roman" w:hAnsi="Times New Roman" w:cs="Times New Roman"/>
          <w:szCs w:val="22"/>
        </w:rPr>
        <w:t xml:space="preserve"> Навыками Учением Синтеза 16-рицей Субъекта ИВО.</w:t>
      </w:r>
    </w:p>
    <w:p w:rsidR="004D35A3" w:rsidRDefault="006F4CE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br/>
        <w:t xml:space="preserve">427.171.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Сергея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>, Глава Воспитания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нет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Татьяна Иосифовна. </w:t>
      </w:r>
      <w:r w:rsidRPr="00362ABC">
        <w:rPr>
          <w:rFonts w:ascii="Times New Roman" w:hAnsi="Times New Roman" w:cs="Times New Roman"/>
          <w:color w:val="auto"/>
          <w:szCs w:val="22"/>
        </w:rPr>
        <w:t>10 си,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АФа</w:t>
      </w:r>
      <w:proofErr w:type="spellEnd"/>
      <w:r>
        <w:rPr>
          <w:rFonts w:ascii="Times New Roman" w:hAnsi="Times New Roman" w:cs="Times New Roman"/>
          <w:szCs w:val="22"/>
        </w:rPr>
        <w:t xml:space="preserve">, АИВО 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362ABC">
        <w:rPr>
          <w:rFonts w:ascii="Times New Roman" w:hAnsi="Times New Roman" w:cs="Times New Roman"/>
          <w:color w:val="FF0000"/>
          <w:szCs w:val="22"/>
        </w:rPr>
        <w:t>Служащая</w:t>
      </w:r>
      <w:r w:rsidR="00A15916">
        <w:rPr>
          <w:rFonts w:ascii="Times New Roman" w:hAnsi="Times New Roman" w:cs="Times New Roman"/>
          <w:color w:val="FF0000"/>
          <w:szCs w:val="22"/>
        </w:rPr>
        <w:t xml:space="preserve"> КХ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Формирование Среды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Разработка Красоты Внутреннего Мира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Разработка дееспособности Частей О-Ч-З Методами ИВДИВО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Здоровья Практиками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23.</w:t>
      </w:r>
    </w:p>
    <w:p w:rsidR="004D35A3" w:rsidRDefault="007F31D7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426.170.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Этики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ИВО ИВАС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Сулеймана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Этики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компьютерная презентация к праздникам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Харитоненко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Наталья Леонидовна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Человек ИВО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Учение Синтеза ИВО Образами Парадигм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Совершенство Внутреннего Мира Истинностью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Методология Этики Синтезом Знаний Генезисом 64-х Фундаментальностей Огня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Глубина Сопереживания Синтезу ИВО, ИВАС ИВДИВО.</w:t>
      </w:r>
    </w:p>
    <w:p w:rsidR="004D35A3" w:rsidRPr="00362ABC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3333CC"/>
          <w:szCs w:val="22"/>
        </w:rPr>
      </w:pPr>
      <w:r w:rsidRPr="00362ABC">
        <w:rPr>
          <w:rFonts w:ascii="Times New Roman" w:hAnsi="Times New Roman" w:cs="Times New Roman"/>
          <w:b/>
          <w:bCs/>
          <w:color w:val="3333CC"/>
          <w:szCs w:val="22"/>
        </w:rPr>
        <w:t>24.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425.169.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Эстетики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ИВАС Себастьяна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, Глава Столицы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Отец-Человек-Субъект-Землян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Планетой земля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Синтеза, юридические консультации.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Красикова Наталья Александровна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 П</w:t>
      </w:r>
      <w:r>
        <w:rPr>
          <w:rFonts w:ascii="Times New Roman" w:hAnsi="Times New Roman" w:cs="Times New Roman"/>
          <w:szCs w:val="22"/>
        </w:rPr>
        <w:t xml:space="preserve">роницание Сознания ИВО Синтезом Меры ИВО </w:t>
      </w:r>
      <w:proofErr w:type="spellStart"/>
      <w:r>
        <w:rPr>
          <w:rFonts w:ascii="Times New Roman" w:hAnsi="Times New Roman" w:cs="Times New Roman"/>
          <w:szCs w:val="22"/>
        </w:rPr>
        <w:t>Арх</w:t>
      </w:r>
      <w:r w:rsidR="00A15916"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>типически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Развитие внутреннего мира ОЧЗ Синтезом Меры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Проницания разверткой 16-рицы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каждым.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Ипостасность</w:t>
      </w:r>
      <w:proofErr w:type="spellEnd"/>
      <w:r>
        <w:rPr>
          <w:rFonts w:ascii="Times New Roman" w:hAnsi="Times New Roman" w:cs="Times New Roman"/>
          <w:szCs w:val="22"/>
        </w:rPr>
        <w:t xml:space="preserve"> Жизни ИВ Отцом Качеством компетентного </w:t>
      </w:r>
      <w:proofErr w:type="spellStart"/>
      <w:r>
        <w:rPr>
          <w:rFonts w:ascii="Times New Roman" w:hAnsi="Times New Roman" w:cs="Times New Roman"/>
          <w:szCs w:val="22"/>
        </w:rPr>
        <w:t>Ивдивного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25</w:t>
      </w:r>
      <w:r w:rsidR="00362ABC">
        <w:rPr>
          <w:rFonts w:ascii="Times New Roman" w:hAnsi="Times New Roman" w:cs="Times New Roman"/>
          <w:b/>
          <w:color w:val="2800FF"/>
          <w:szCs w:val="22"/>
        </w:rPr>
        <w:t>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424.168.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Теодора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ИВДИВО-разработки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Анатольевна </w:t>
      </w:r>
      <w:r w:rsidRPr="00362ABC">
        <w:rPr>
          <w:rFonts w:ascii="Times New Roman" w:hAnsi="Times New Roman" w:cs="Times New Roman"/>
          <w:color w:val="auto"/>
          <w:szCs w:val="22"/>
        </w:rPr>
        <w:t xml:space="preserve">10 Си,  </w:t>
      </w:r>
      <w:proofErr w:type="spellStart"/>
      <w:r>
        <w:rPr>
          <w:rFonts w:ascii="Times New Roman" w:eastAsia="Times New Roman" w:hAnsi="Times New Roman" w:cs="Times New Roman"/>
          <w:szCs w:val="22"/>
        </w:rPr>
        <w:t>АФа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, </w:t>
      </w:r>
      <w:r w:rsidRPr="00600160">
        <w:rPr>
          <w:rFonts w:ascii="Times New Roman" w:eastAsia="Times New Roman" w:hAnsi="Times New Roman" w:cs="Times New Roman"/>
          <w:szCs w:val="22"/>
        </w:rPr>
        <w:t>А</w:t>
      </w:r>
      <w:r>
        <w:rPr>
          <w:rFonts w:ascii="Times New Roman" w:eastAsia="Times New Roman" w:hAnsi="Times New Roman" w:cs="Times New Roman"/>
          <w:szCs w:val="22"/>
        </w:rPr>
        <w:t>ИВО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A15916">
        <w:rPr>
          <w:rFonts w:ascii="Times New Roman" w:hAnsi="Times New Roman" w:cs="Times New Roman"/>
          <w:color w:val="FF0000"/>
          <w:szCs w:val="22"/>
        </w:rPr>
        <w:t>Служащая. КХ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Отцовскости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Любви ИВО в Синтезе АС Теодор </w:t>
      </w:r>
      <w:proofErr w:type="spellStart"/>
      <w:r>
        <w:rPr>
          <w:rFonts w:ascii="Times New Roman" w:hAnsi="Times New Roman" w:cs="Times New Roman"/>
          <w:szCs w:val="22"/>
        </w:rPr>
        <w:t>Дарида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Разработка синтез 4-х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Стандартами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Качеством Компетенций ИВО.</w:t>
      </w:r>
    </w:p>
    <w:p w:rsidR="00362ABC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26.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423.167.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Вечного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С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интеза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Антея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>,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Cs w:val="22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и проверка текстов Си </w:t>
      </w:r>
      <w:r w:rsidR="00362ABC">
        <w:rPr>
          <w:rFonts w:ascii="Times New Roman" w:hAnsi="Times New Roman" w:cs="Times New Roman"/>
          <w:color w:val="FF0000"/>
          <w:szCs w:val="22"/>
        </w:rPr>
        <w:t>ИВО. Учредитель</w:t>
      </w:r>
      <w:r>
        <w:rPr>
          <w:rFonts w:ascii="Times New Roman" w:hAnsi="Times New Roman" w:cs="Times New Roman"/>
          <w:color w:val="FF0000"/>
          <w:szCs w:val="22"/>
        </w:rPr>
        <w:t xml:space="preserve"> ПП Гражданская Империя РФ.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Брунер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Анатольевна</w:t>
      </w:r>
      <w:r>
        <w:rPr>
          <w:rFonts w:ascii="Times New Roman" w:hAnsi="Times New Roman" w:cs="Times New Roman"/>
          <w:szCs w:val="22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szCs w:val="22"/>
        </w:rPr>
        <w:t>Субъектностью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Экстраполяция Мировоззрения Синтезом Закона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Виртуозное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Практикование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Парадигмальной</w:t>
      </w:r>
      <w:proofErr w:type="spellEnd"/>
      <w:r>
        <w:rPr>
          <w:rFonts w:ascii="Times New Roman" w:hAnsi="Times New Roman" w:cs="Times New Roman"/>
          <w:szCs w:val="22"/>
        </w:rPr>
        <w:t xml:space="preserve"> Научностью.</w:t>
      </w:r>
    </w:p>
    <w:p w:rsidR="004D35A3" w:rsidRDefault="00362ABC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Отстроенность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 w:rsidR="006F4CE1">
        <w:rPr>
          <w:rFonts w:ascii="Times New Roman" w:hAnsi="Times New Roman" w:cs="Times New Roman"/>
          <w:szCs w:val="22"/>
        </w:rPr>
        <w:t>неотчуждённостью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 w:rsidR="006F4CE1"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 w:rsidR="00010E73">
        <w:rPr>
          <w:rFonts w:ascii="Times New Roman" w:hAnsi="Times New Roman" w:cs="Times New Roman"/>
          <w:szCs w:val="22"/>
        </w:rPr>
        <w:t>Стратагемический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рост каждого Сознанием ИВО.</w:t>
      </w:r>
    </w:p>
    <w:p w:rsidR="004D35A3" w:rsidRDefault="00143754">
      <w:pPr>
        <w:pStyle w:val="af1"/>
        <w:tabs>
          <w:tab w:val="left" w:pos="0"/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27.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422.166.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Синархии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Наума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Посвящённого П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арламентского центра подразделения ИВДИВО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 Синтеза </w:t>
      </w:r>
    </w:p>
    <w:p w:rsidR="004D35A3" w:rsidRDefault="006F4CE1">
      <w:pPr>
        <w:pStyle w:val="af1"/>
        <w:tabs>
          <w:tab w:val="left" w:pos="426"/>
          <w:tab w:val="left" w:pos="567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,Ч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лен Парламента Посвящённых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Фиряго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Алексей Олегович </w:t>
      </w:r>
      <w:r>
        <w:rPr>
          <w:rFonts w:ascii="Times New Roman" w:hAnsi="Times New Roman" w:cs="Times New Roman"/>
          <w:szCs w:val="22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Императивным Синтезом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Мужество Духа Команды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Генезис Компетентности Насыщенности Внутреннего Мира глубиной Сообразительности Частей Синтезом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Взрастание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Архетипически-Космического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Человека-Землянина Мировоззрением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28.</w:t>
      </w:r>
      <w:r>
        <w:rPr>
          <w:rFonts w:ascii="Times New Roman" w:hAnsi="Times New Roman" w:cs="Times New Roman"/>
          <w:b/>
          <w:color w:val="2800FF"/>
          <w:szCs w:val="22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Высшей Метагалактической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Расы Отец-Человек-Субъектов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>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 xml:space="preserve">Учительница Синтеза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Учредитель. ПП Гражданская Империя РФ.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Стороженко Жанна Евгеньевна</w:t>
      </w:r>
      <w:r>
        <w:rPr>
          <w:rFonts w:ascii="Times New Roman" w:hAnsi="Times New Roman" w:cs="Times New Roman"/>
          <w:szCs w:val="22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Развитие Жизни Внутренним Энциклопедизмом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Служение Синтезом 512-рицы </w:t>
      </w:r>
      <w:proofErr w:type="spellStart"/>
      <w:r>
        <w:rPr>
          <w:rFonts w:ascii="Times New Roman" w:hAnsi="Times New Roman" w:cs="Times New Roman"/>
          <w:szCs w:val="22"/>
        </w:rPr>
        <w:t>Аватаров</w:t>
      </w:r>
      <w:proofErr w:type="spellEnd"/>
      <w:r>
        <w:rPr>
          <w:rFonts w:ascii="Times New Roman" w:hAnsi="Times New Roman" w:cs="Times New Roman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Разработанность Части Сознания Огнем Аксиомы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Осмысленность Служения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29.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420.164.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Синтеза Частей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ИВАС Георга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ИВДИВО-полисов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нет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Алиева Ирина Анатольевна </w:t>
      </w:r>
      <w:r w:rsidRPr="00362ABC">
        <w:rPr>
          <w:rFonts w:ascii="Times New Roman" w:hAnsi="Times New Roman" w:cs="Times New Roman"/>
          <w:bCs/>
          <w:color w:val="auto"/>
          <w:szCs w:val="22"/>
        </w:rPr>
        <w:t>15 Си,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пр</w:t>
      </w:r>
      <w:proofErr w:type="gramStart"/>
      <w:r>
        <w:rPr>
          <w:rFonts w:ascii="Times New Roman" w:hAnsi="Times New Roman" w:cs="Times New Roman"/>
          <w:color w:val="auto"/>
          <w:szCs w:val="22"/>
        </w:rPr>
        <w:t>.О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мега, разбирается в пр.Абсолют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Посвящённая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bCs/>
          <w:szCs w:val="22"/>
        </w:rPr>
        <w:t xml:space="preserve">Истинность </w:t>
      </w:r>
      <w:proofErr w:type="spellStart"/>
      <w:r>
        <w:rPr>
          <w:rFonts w:ascii="Times New Roman" w:hAnsi="Times New Roman" w:cs="Times New Roman"/>
          <w:bCs/>
          <w:szCs w:val="22"/>
        </w:rPr>
        <w:t>О-Ч-Субъекта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bCs/>
          <w:szCs w:val="22"/>
        </w:rPr>
        <w:t>Выражение Сути Логикой ИВО синтез физически.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bCs/>
          <w:szCs w:val="22"/>
        </w:rPr>
        <w:t>Внутренне-внешний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баланс </w:t>
      </w:r>
      <w:proofErr w:type="spellStart"/>
      <w:r>
        <w:rPr>
          <w:rFonts w:ascii="Times New Roman" w:hAnsi="Times New Roman" w:cs="Times New Roman"/>
          <w:bCs/>
          <w:szCs w:val="22"/>
        </w:rPr>
        <w:t>Ипостасностью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bCs/>
          <w:szCs w:val="22"/>
        </w:rPr>
        <w:t>Стяжание Абсолюта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30.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419.1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63.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 Синтеза</w:t>
      </w:r>
      <w:r w:rsidR="00C30672" w:rsidRP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частей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ИВАС Алексия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текстов, практик Си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Заболотских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Николаевна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АИВО, ЧИВО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Служение ИВДИВО организов</w:t>
      </w:r>
      <w:r w:rsidR="00010E73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нностью Синтезом Принципа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</w:t>
      </w:r>
      <w:proofErr w:type="spellStart"/>
      <w:r>
        <w:rPr>
          <w:rFonts w:ascii="Times New Roman" w:hAnsi="Times New Roman" w:cs="Times New Roman"/>
          <w:szCs w:val="22"/>
        </w:rPr>
        <w:t>синтезфилософии</w:t>
      </w:r>
      <w:proofErr w:type="spellEnd"/>
      <w:r>
        <w:rPr>
          <w:rFonts w:ascii="Times New Roman" w:hAnsi="Times New Roman" w:cs="Times New Roman"/>
          <w:szCs w:val="22"/>
        </w:rPr>
        <w:t xml:space="preserve"> Части </w:t>
      </w:r>
      <w:proofErr w:type="spellStart"/>
      <w:r>
        <w:rPr>
          <w:rFonts w:ascii="Times New Roman" w:hAnsi="Times New Roman" w:cs="Times New Roman"/>
          <w:szCs w:val="22"/>
        </w:rPr>
        <w:t>Чувствознание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опыта применения инструментов </w:t>
      </w:r>
      <w:proofErr w:type="spellStart"/>
      <w:r>
        <w:rPr>
          <w:rFonts w:ascii="Times New Roman" w:hAnsi="Times New Roman" w:cs="Times New Roman"/>
          <w:szCs w:val="22"/>
        </w:rPr>
        <w:t>ИВДИВО-здания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Достигнуть нового уровня во взаимодействии Человечностью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31</w:t>
      </w:r>
      <w:r w:rsidR="00362ABC">
        <w:rPr>
          <w:rFonts w:ascii="Times New Roman" w:hAnsi="Times New Roman" w:cs="Times New Roman"/>
          <w:b/>
          <w:color w:val="3333FF"/>
          <w:szCs w:val="22"/>
        </w:rPr>
        <w:t>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</w:t>
      </w:r>
      <w:r w:rsidR="00C30672">
        <w:rPr>
          <w:rFonts w:ascii="Times New Roman" w:hAnsi="Times New Roman" w:cs="Times New Roman"/>
          <w:b/>
          <w:color w:val="2800FF"/>
          <w:szCs w:val="22"/>
        </w:rPr>
        <w:t>аресса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 Синтеза Аппаратов систем частей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Эмиля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, Глава Частных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библиотека подразделения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Вишнякова Нина Алексеевна  </w:t>
      </w:r>
      <w:r>
        <w:rPr>
          <w:rFonts w:ascii="Times New Roman" w:hAnsi="Times New Roman" w:cs="Times New Roman"/>
          <w:bCs/>
          <w:color w:val="auto"/>
          <w:szCs w:val="22"/>
        </w:rPr>
        <w:t xml:space="preserve"> АИВО, ЧИВО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ИВО Синтезом </w:t>
      </w:r>
      <w:proofErr w:type="spellStart"/>
      <w:r>
        <w:rPr>
          <w:rFonts w:ascii="Times New Roman" w:hAnsi="Times New Roman" w:cs="Times New Roman"/>
          <w:szCs w:val="22"/>
        </w:rPr>
        <w:t>Аватара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Эмиля.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32.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417.161.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Иерархии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Дария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>,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Глава Метагалактического центра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подразделения </w:t>
      </w:r>
      <w:r>
        <w:rPr>
          <w:rFonts w:ascii="Times New Roman" w:hAnsi="Times New Roman" w:cs="Times New Roman"/>
          <w:b/>
          <w:color w:val="2800FF"/>
          <w:szCs w:val="22"/>
        </w:rPr>
        <w:t>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текстов Синтеза ИВО, Учредитель ПП Гражданская Империя РФ, участник службы Воинов Синтеза СПО «МЦ», Учредитель ФАНО МЦ Бородино, директор «ФАНО МЦ Бородино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исследовательско-познавательной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Парадигмальн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о</w:t>
      </w:r>
      <w:proofErr w:type="spellEnd"/>
      <w:r>
        <w:rPr>
          <w:rFonts w:ascii="Times New Roman" w:hAnsi="Times New Roman" w:cs="Times New Roman"/>
          <w:color w:val="FF0000"/>
          <w:szCs w:val="22"/>
        </w:rPr>
        <w:t>-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 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человека», Член МАМСИ.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Лукина Галина Анатольевна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2800FF"/>
          <w:szCs w:val="22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Могущество Мировоззрения Избыточным Синтезом Учения Синтеза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Энциклопедизмом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Виртуозность владения ключами части </w:t>
      </w:r>
      <w:proofErr w:type="spellStart"/>
      <w:r>
        <w:rPr>
          <w:rFonts w:ascii="Times New Roman" w:hAnsi="Times New Roman" w:cs="Times New Roman"/>
          <w:szCs w:val="22"/>
        </w:rPr>
        <w:t>Поядающий</w:t>
      </w:r>
      <w:proofErr w:type="spellEnd"/>
      <w:r>
        <w:rPr>
          <w:rFonts w:ascii="Times New Roman" w:hAnsi="Times New Roman" w:cs="Times New Roman"/>
          <w:szCs w:val="22"/>
        </w:rPr>
        <w:t xml:space="preserve"> Огонь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Естество общения с гражданами Учением Синтеза ИВО.</w:t>
      </w:r>
    </w:p>
    <w:p w:rsidR="004D35A3" w:rsidRDefault="004D35A3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</w:p>
    <w:p w:rsidR="004D35A3" w:rsidRDefault="004D35A3">
      <w:pPr>
        <w:spacing w:line="240" w:lineRule="auto"/>
        <w:rPr>
          <w:rFonts w:ascii="Times New Roman" w:hAnsi="Times New Roman" w:cs="Times New Roman"/>
          <w:szCs w:val="22"/>
        </w:rPr>
      </w:pPr>
    </w:p>
    <w:sectPr w:rsidR="004D35A3" w:rsidSect="00F053B7"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3C" w:rsidRDefault="005E293C">
      <w:pPr>
        <w:spacing w:line="240" w:lineRule="auto"/>
      </w:pPr>
      <w:r>
        <w:separator/>
      </w:r>
    </w:p>
  </w:endnote>
  <w:endnote w:type="continuationSeparator" w:id="0">
    <w:p w:rsidR="005E293C" w:rsidRDefault="005E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3C" w:rsidRDefault="005E293C">
      <w:pPr>
        <w:spacing w:after="0"/>
      </w:pPr>
      <w:r>
        <w:separator/>
      </w:r>
    </w:p>
  </w:footnote>
  <w:footnote w:type="continuationSeparator" w:id="0">
    <w:p w:rsidR="005E293C" w:rsidRDefault="005E293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4E6A3"/>
    <w:multiLevelType w:val="singleLevel"/>
    <w:tmpl w:val="D3B4E6A3"/>
    <w:lvl w:ilvl="0">
      <w:start w:val="2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abstractNum w:abstractNumId="1">
    <w:nsid w:val="12D4A937"/>
    <w:multiLevelType w:val="singleLevel"/>
    <w:tmpl w:val="12D4A937"/>
    <w:lvl w:ilvl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2">
    <w:nsid w:val="2A455102"/>
    <w:multiLevelType w:val="multilevel"/>
    <w:tmpl w:val="2A45510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957D0"/>
    <w:multiLevelType w:val="multilevel"/>
    <w:tmpl w:val="3F6957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9A0FB"/>
    <w:multiLevelType w:val="singleLevel"/>
    <w:tmpl w:val="5F49A0FB"/>
    <w:lvl w:ilvl="0">
      <w:start w:val="19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5">
    <w:nsid w:val="5F9B06B4"/>
    <w:multiLevelType w:val="multilevel"/>
    <w:tmpl w:val="5F9B06B4"/>
    <w:lvl w:ilvl="0">
      <w:start w:val="1"/>
      <w:numFmt w:val="decimal"/>
      <w:lvlText w:val="%1."/>
      <w:lvlJc w:val="left"/>
      <w:pPr>
        <w:ind w:left="751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A8BE"/>
    <w:multiLevelType w:val="singleLevel"/>
    <w:tmpl w:val="6D66A8BE"/>
    <w:lvl w:ilvl="0">
      <w:start w:val="14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5A3"/>
    <w:rsid w:val="00010E73"/>
    <w:rsid w:val="00034E60"/>
    <w:rsid w:val="00143754"/>
    <w:rsid w:val="00185202"/>
    <w:rsid w:val="0032595C"/>
    <w:rsid w:val="00362ABC"/>
    <w:rsid w:val="004D35A3"/>
    <w:rsid w:val="005E293C"/>
    <w:rsid w:val="00600160"/>
    <w:rsid w:val="00686A53"/>
    <w:rsid w:val="00692324"/>
    <w:rsid w:val="006A7051"/>
    <w:rsid w:val="006F4CE1"/>
    <w:rsid w:val="00726725"/>
    <w:rsid w:val="007F31D7"/>
    <w:rsid w:val="00A15916"/>
    <w:rsid w:val="00B2667B"/>
    <w:rsid w:val="00C30672"/>
    <w:rsid w:val="00C75507"/>
    <w:rsid w:val="00F053B7"/>
    <w:rsid w:val="07DA274A"/>
    <w:rsid w:val="37ED66AF"/>
    <w:rsid w:val="39AB59A4"/>
    <w:rsid w:val="3D625291"/>
    <w:rsid w:val="436F1F0F"/>
    <w:rsid w:val="4A492B2D"/>
    <w:rsid w:val="4B097A49"/>
    <w:rsid w:val="4FAB2613"/>
    <w:rsid w:val="57887BDE"/>
    <w:rsid w:val="68B8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053B7"/>
    <w:pPr>
      <w:spacing w:after="160" w:line="264" w:lineRule="auto"/>
    </w:pPr>
    <w:rPr>
      <w:color w:val="000000"/>
      <w:sz w:val="22"/>
    </w:rPr>
  </w:style>
  <w:style w:type="paragraph" w:styleId="1">
    <w:name w:val="heading 1"/>
    <w:autoRedefine/>
    <w:uiPriority w:val="9"/>
    <w:qFormat/>
    <w:rsid w:val="00F053B7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autoRedefine/>
    <w:uiPriority w:val="9"/>
    <w:qFormat/>
    <w:rsid w:val="00F053B7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autoRedefine/>
    <w:uiPriority w:val="9"/>
    <w:qFormat/>
    <w:rsid w:val="00F053B7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4472C4" w:themeColor="accent1"/>
      <w:sz w:val="22"/>
    </w:rPr>
  </w:style>
  <w:style w:type="paragraph" w:styleId="4">
    <w:name w:val="heading 4"/>
    <w:autoRedefine/>
    <w:uiPriority w:val="9"/>
    <w:qFormat/>
    <w:rsid w:val="00F053B7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4472C4" w:themeColor="accent1"/>
      <w:sz w:val="22"/>
    </w:rPr>
  </w:style>
  <w:style w:type="paragraph" w:styleId="5">
    <w:name w:val="heading 5"/>
    <w:autoRedefine/>
    <w:uiPriority w:val="9"/>
    <w:qFormat/>
    <w:rsid w:val="00F053B7"/>
    <w:pPr>
      <w:keepNext/>
      <w:keepLines/>
      <w:spacing w:before="200" w:line="264" w:lineRule="auto"/>
      <w:outlineLvl w:val="4"/>
    </w:pPr>
    <w:rPr>
      <w:rFonts w:asciiTheme="majorHAnsi" w:hAnsiTheme="majorHAnsi"/>
      <w:color w:val="1F3864" w:themeColor="accent1" w:themeShade="80"/>
      <w:sz w:val="22"/>
    </w:rPr>
  </w:style>
  <w:style w:type="paragraph" w:styleId="6">
    <w:name w:val="heading 6"/>
    <w:autoRedefine/>
    <w:uiPriority w:val="9"/>
    <w:qFormat/>
    <w:rsid w:val="00F053B7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3864" w:themeColor="accent1" w:themeShade="80"/>
      <w:sz w:val="22"/>
    </w:rPr>
  </w:style>
  <w:style w:type="paragraph" w:styleId="7">
    <w:name w:val="heading 7"/>
    <w:autoRedefine/>
    <w:uiPriority w:val="9"/>
    <w:qFormat/>
    <w:rsid w:val="00F053B7"/>
    <w:pPr>
      <w:keepNext/>
      <w:keepLines/>
      <w:spacing w:before="200" w:line="264" w:lineRule="auto"/>
      <w:outlineLvl w:val="6"/>
    </w:pPr>
    <w:rPr>
      <w:rFonts w:asciiTheme="majorHAnsi" w:hAnsiTheme="majorHAnsi"/>
      <w:i/>
      <w:color w:val="404040" w:themeColor="text1" w:themeTint="BF"/>
      <w:sz w:val="22"/>
    </w:rPr>
  </w:style>
  <w:style w:type="paragraph" w:styleId="8">
    <w:name w:val="heading 8"/>
    <w:autoRedefine/>
    <w:uiPriority w:val="9"/>
    <w:qFormat/>
    <w:rsid w:val="00F053B7"/>
    <w:pPr>
      <w:keepNext/>
      <w:keepLines/>
      <w:spacing w:before="200" w:line="264" w:lineRule="auto"/>
      <w:outlineLvl w:val="7"/>
    </w:pPr>
    <w:rPr>
      <w:rFonts w:asciiTheme="majorHAnsi" w:hAnsiTheme="majorHAnsi"/>
      <w:color w:val="404040" w:themeColor="text1" w:themeTint="BF"/>
    </w:rPr>
  </w:style>
  <w:style w:type="paragraph" w:styleId="9">
    <w:name w:val="heading 9"/>
    <w:autoRedefine/>
    <w:uiPriority w:val="9"/>
    <w:qFormat/>
    <w:rsid w:val="00F053B7"/>
    <w:pPr>
      <w:keepNext/>
      <w:keepLines/>
      <w:spacing w:before="200" w:line="264" w:lineRule="auto"/>
      <w:outlineLvl w:val="8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qFormat/>
    <w:rsid w:val="00F053B7"/>
    <w:rPr>
      <w:vertAlign w:val="superscript"/>
    </w:rPr>
  </w:style>
  <w:style w:type="character" w:styleId="a4">
    <w:name w:val="endnote reference"/>
    <w:autoRedefine/>
    <w:qFormat/>
    <w:rsid w:val="00F053B7"/>
    <w:rPr>
      <w:vertAlign w:val="superscript"/>
    </w:rPr>
  </w:style>
  <w:style w:type="character" w:styleId="a5">
    <w:name w:val="Emphasis"/>
    <w:autoRedefine/>
    <w:qFormat/>
    <w:rsid w:val="00F053B7"/>
    <w:rPr>
      <w:i/>
    </w:rPr>
  </w:style>
  <w:style w:type="character" w:styleId="a6">
    <w:name w:val="Hyperlink"/>
    <w:autoRedefine/>
    <w:qFormat/>
    <w:rsid w:val="00F053B7"/>
    <w:rPr>
      <w:color w:val="0563C1" w:themeColor="hyperlink"/>
      <w:u w:val="single"/>
    </w:rPr>
  </w:style>
  <w:style w:type="character" w:styleId="a7">
    <w:name w:val="Strong"/>
    <w:autoRedefine/>
    <w:qFormat/>
    <w:rsid w:val="00F053B7"/>
    <w:rPr>
      <w:b/>
    </w:rPr>
  </w:style>
  <w:style w:type="paragraph" w:styleId="a8">
    <w:name w:val="Plain Text"/>
    <w:autoRedefine/>
    <w:qFormat/>
    <w:rsid w:val="00F053B7"/>
    <w:rPr>
      <w:rFonts w:ascii="Courier New" w:hAnsi="Courier New"/>
      <w:color w:val="000000"/>
      <w:sz w:val="21"/>
    </w:rPr>
  </w:style>
  <w:style w:type="paragraph" w:styleId="a9">
    <w:name w:val="endnote text"/>
    <w:autoRedefine/>
    <w:qFormat/>
    <w:rsid w:val="00F053B7"/>
    <w:rPr>
      <w:color w:val="000000"/>
    </w:rPr>
  </w:style>
  <w:style w:type="paragraph" w:styleId="aa">
    <w:name w:val="caption"/>
    <w:autoRedefine/>
    <w:qFormat/>
    <w:rsid w:val="00F053B7"/>
    <w:pPr>
      <w:spacing w:after="200"/>
    </w:pPr>
    <w:rPr>
      <w:i/>
      <w:color w:val="44546A" w:themeColor="text2"/>
      <w:sz w:val="18"/>
    </w:rPr>
  </w:style>
  <w:style w:type="paragraph" w:styleId="80">
    <w:name w:val="toc 8"/>
    <w:next w:val="a"/>
    <w:autoRedefine/>
    <w:uiPriority w:val="39"/>
    <w:qFormat/>
    <w:rsid w:val="00F053B7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b">
    <w:name w:val="header"/>
    <w:autoRedefine/>
    <w:qFormat/>
    <w:rsid w:val="00F053B7"/>
    <w:rPr>
      <w:color w:val="000000"/>
      <w:sz w:val="22"/>
    </w:rPr>
  </w:style>
  <w:style w:type="paragraph" w:styleId="90">
    <w:name w:val="toc 9"/>
    <w:next w:val="a"/>
    <w:autoRedefine/>
    <w:uiPriority w:val="39"/>
    <w:qFormat/>
    <w:rsid w:val="00F053B7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autoRedefine/>
    <w:uiPriority w:val="39"/>
    <w:qFormat/>
    <w:rsid w:val="00F053B7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autoRedefine/>
    <w:uiPriority w:val="39"/>
    <w:qFormat/>
    <w:rsid w:val="00F053B7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0">
    <w:name w:val="toc 6"/>
    <w:next w:val="a"/>
    <w:autoRedefine/>
    <w:uiPriority w:val="39"/>
    <w:qFormat/>
    <w:rsid w:val="00F053B7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autoRedefine/>
    <w:uiPriority w:val="39"/>
    <w:qFormat/>
    <w:rsid w:val="00F053B7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autoRedefine/>
    <w:uiPriority w:val="39"/>
    <w:qFormat/>
    <w:rsid w:val="00F053B7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autoRedefine/>
    <w:uiPriority w:val="39"/>
    <w:qFormat/>
    <w:rsid w:val="00F053B7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autoRedefine/>
    <w:uiPriority w:val="39"/>
    <w:qFormat/>
    <w:rsid w:val="00F053B7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c">
    <w:name w:val="Title"/>
    <w:autoRedefine/>
    <w:uiPriority w:val="10"/>
    <w:qFormat/>
    <w:rsid w:val="00F053B7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paragraph" w:styleId="ad">
    <w:name w:val="footer"/>
    <w:autoRedefine/>
    <w:qFormat/>
    <w:rsid w:val="00F053B7"/>
    <w:rPr>
      <w:color w:val="000000"/>
      <w:sz w:val="22"/>
    </w:rPr>
  </w:style>
  <w:style w:type="paragraph" w:styleId="ae">
    <w:name w:val="Subtitle"/>
    <w:autoRedefine/>
    <w:uiPriority w:val="11"/>
    <w:qFormat/>
    <w:rsid w:val="00F053B7"/>
    <w:pPr>
      <w:spacing w:after="160" w:line="264" w:lineRule="auto"/>
    </w:pPr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11">
    <w:name w:val="Слабая ссылка1"/>
    <w:link w:val="SubtleReference1"/>
    <w:autoRedefine/>
    <w:qFormat/>
    <w:rsid w:val="00F053B7"/>
    <w:pPr>
      <w:spacing w:after="160" w:line="264" w:lineRule="auto"/>
    </w:pPr>
    <w:rPr>
      <w:smallCaps/>
      <w:color w:val="ED7D31" w:themeColor="accent2"/>
      <w:sz w:val="22"/>
      <w:u w:val="single"/>
    </w:rPr>
  </w:style>
  <w:style w:type="character" w:customStyle="1" w:styleId="SubtleReference1">
    <w:name w:val="Subtle Reference1"/>
    <w:link w:val="11"/>
    <w:autoRedefine/>
    <w:qFormat/>
    <w:rsid w:val="00F053B7"/>
    <w:rPr>
      <w:smallCaps/>
      <w:color w:val="ED7D31" w:themeColor="accent2"/>
      <w:u w:val="single"/>
    </w:rPr>
  </w:style>
  <w:style w:type="paragraph" w:styleId="af">
    <w:name w:val="Intense Quote"/>
    <w:autoRedefine/>
    <w:qFormat/>
    <w:rsid w:val="00F053B7"/>
    <w:pPr>
      <w:spacing w:before="200" w:after="280" w:line="264" w:lineRule="auto"/>
      <w:ind w:left="936" w:right="936"/>
    </w:pPr>
    <w:rPr>
      <w:b/>
      <w:i/>
      <w:color w:val="4472C4" w:themeColor="accent1"/>
      <w:sz w:val="22"/>
    </w:rPr>
  </w:style>
  <w:style w:type="paragraph" w:styleId="21">
    <w:name w:val="Quote"/>
    <w:autoRedefine/>
    <w:qFormat/>
    <w:rsid w:val="00F053B7"/>
    <w:pPr>
      <w:spacing w:after="160" w:line="264" w:lineRule="auto"/>
    </w:pPr>
    <w:rPr>
      <w:i/>
      <w:color w:val="000000" w:themeColor="text1"/>
      <w:sz w:val="22"/>
    </w:rPr>
  </w:style>
  <w:style w:type="paragraph" w:styleId="af0">
    <w:name w:val="List Paragraph"/>
    <w:basedOn w:val="a"/>
    <w:autoRedefine/>
    <w:qFormat/>
    <w:rsid w:val="00F053B7"/>
    <w:pPr>
      <w:ind w:left="720"/>
      <w:contextualSpacing/>
    </w:pPr>
  </w:style>
  <w:style w:type="paragraph" w:customStyle="1" w:styleId="12">
    <w:name w:val="Сильная ссылка1"/>
    <w:link w:val="IntenseReference1"/>
    <w:autoRedefine/>
    <w:qFormat/>
    <w:rsid w:val="00F053B7"/>
    <w:pPr>
      <w:spacing w:after="160" w:line="264" w:lineRule="auto"/>
    </w:pPr>
    <w:rPr>
      <w:b/>
      <w:smallCaps/>
      <w:color w:val="ED7D31" w:themeColor="accent2"/>
      <w:spacing w:val="5"/>
      <w:sz w:val="22"/>
      <w:u w:val="single"/>
    </w:rPr>
  </w:style>
  <w:style w:type="character" w:customStyle="1" w:styleId="IntenseReference1">
    <w:name w:val="Intense Reference1"/>
    <w:link w:val="12"/>
    <w:autoRedefine/>
    <w:qFormat/>
    <w:rsid w:val="00F053B7"/>
    <w:rPr>
      <w:b/>
      <w:smallCaps/>
      <w:color w:val="ED7D31" w:themeColor="accent2"/>
      <w:spacing w:val="5"/>
      <w:u w:val="single"/>
    </w:rPr>
  </w:style>
  <w:style w:type="paragraph" w:customStyle="1" w:styleId="Footnote">
    <w:name w:val="Footnote"/>
    <w:link w:val="Footnote1"/>
    <w:autoRedefine/>
    <w:qFormat/>
    <w:rsid w:val="00F053B7"/>
    <w:rPr>
      <w:color w:val="000000"/>
    </w:rPr>
  </w:style>
  <w:style w:type="character" w:customStyle="1" w:styleId="Footnote1">
    <w:name w:val="Footnote1"/>
    <w:link w:val="Footnote"/>
    <w:autoRedefine/>
    <w:qFormat/>
    <w:rsid w:val="00F053B7"/>
    <w:rPr>
      <w:sz w:val="20"/>
    </w:rPr>
  </w:style>
  <w:style w:type="paragraph" w:customStyle="1" w:styleId="HeaderandFooter">
    <w:name w:val="Header and Footer"/>
    <w:link w:val="HeaderandFooter1"/>
    <w:autoRedefine/>
    <w:qFormat/>
    <w:rsid w:val="00F053B7"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autoRedefine/>
    <w:qFormat/>
    <w:rsid w:val="00F053B7"/>
    <w:rPr>
      <w:rFonts w:ascii="XO Thames" w:hAnsi="XO Thames"/>
      <w:sz w:val="20"/>
    </w:rPr>
  </w:style>
  <w:style w:type="paragraph" w:customStyle="1" w:styleId="13">
    <w:name w:val="Название книги1"/>
    <w:link w:val="BookTitle1"/>
    <w:autoRedefine/>
    <w:qFormat/>
    <w:rsid w:val="00F053B7"/>
    <w:pPr>
      <w:spacing w:after="160" w:line="264" w:lineRule="auto"/>
    </w:pPr>
    <w:rPr>
      <w:b/>
      <w:smallCaps/>
      <w:color w:val="000000"/>
      <w:spacing w:val="5"/>
      <w:sz w:val="22"/>
    </w:rPr>
  </w:style>
  <w:style w:type="character" w:customStyle="1" w:styleId="BookTitle1">
    <w:name w:val="Book Title1"/>
    <w:link w:val="13"/>
    <w:autoRedefine/>
    <w:qFormat/>
    <w:rsid w:val="00F053B7"/>
    <w:rPr>
      <w:b/>
      <w:smallCaps/>
      <w:spacing w:val="5"/>
    </w:rPr>
  </w:style>
  <w:style w:type="paragraph" w:styleId="af1">
    <w:name w:val="No Spacing"/>
    <w:autoRedefine/>
    <w:qFormat/>
    <w:rsid w:val="00F053B7"/>
    <w:rPr>
      <w:rFonts w:ascii="Calibri" w:hAnsi="Calibri"/>
      <w:color w:val="000000"/>
      <w:sz w:val="22"/>
    </w:rPr>
  </w:style>
  <w:style w:type="paragraph" w:customStyle="1" w:styleId="14">
    <w:name w:val="Слабое выделение1"/>
    <w:link w:val="SubtleEmphasis1"/>
    <w:autoRedefine/>
    <w:qFormat/>
    <w:rsid w:val="00F053B7"/>
    <w:pPr>
      <w:spacing w:after="160" w:line="264" w:lineRule="auto"/>
    </w:pPr>
    <w:rPr>
      <w:i/>
      <w:color w:val="7F7F7F" w:themeColor="text1" w:themeTint="80"/>
      <w:sz w:val="22"/>
    </w:rPr>
  </w:style>
  <w:style w:type="character" w:customStyle="1" w:styleId="SubtleEmphasis1">
    <w:name w:val="Subtle Emphasis1"/>
    <w:link w:val="14"/>
    <w:autoRedefine/>
    <w:qFormat/>
    <w:rsid w:val="00F053B7"/>
    <w:rPr>
      <w:i/>
      <w:color w:val="7F7F7F" w:themeColor="text1" w:themeTint="80"/>
    </w:rPr>
  </w:style>
  <w:style w:type="paragraph" w:customStyle="1" w:styleId="15">
    <w:name w:val="Сильное выделение1"/>
    <w:link w:val="IntenseEmphasis1"/>
    <w:autoRedefine/>
    <w:qFormat/>
    <w:rsid w:val="00F053B7"/>
    <w:pPr>
      <w:spacing w:after="160" w:line="264" w:lineRule="auto"/>
    </w:pPr>
    <w:rPr>
      <w:b/>
      <w:i/>
      <w:color w:val="4472C4" w:themeColor="accent1"/>
      <w:sz w:val="22"/>
    </w:rPr>
  </w:style>
  <w:style w:type="character" w:customStyle="1" w:styleId="IntenseEmphasis1">
    <w:name w:val="Intense Emphasis1"/>
    <w:link w:val="15"/>
    <w:autoRedefine/>
    <w:qFormat/>
    <w:rsid w:val="00F053B7"/>
    <w:rPr>
      <w:b/>
      <w:i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5</cp:revision>
  <dcterms:created xsi:type="dcterms:W3CDTF">2024-05-03T06:28:00Z</dcterms:created>
  <dcterms:modified xsi:type="dcterms:W3CDTF">2024-09-04T14:23:00Z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CB2C82D170A5416881F48B497922AFF7_12</vt:lpwstr>
  </property>
</Properties>
</file>